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9E" w:rsidRDefault="00617C5C" w:rsidP="00BC489E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7pt;margin-top:0;width:423.05pt;height:104.25pt;z-index:251660288;mso-width-relative:margin;mso-height-relative:margin" stroked="f">
            <v:textbox style="mso-next-textbox:#_x0000_s1027">
              <w:txbxContent>
                <w:p w:rsidR="00BC489E" w:rsidRDefault="00BC489E" w:rsidP="00BC489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D5230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BCCA </w:t>
                  </w:r>
                  <w:r w:rsidR="002B628A">
                    <w:rPr>
                      <w:rFonts w:ascii="Arial" w:hAnsi="Arial" w:cs="Arial"/>
                      <w:b/>
                      <w:sz w:val="40"/>
                      <w:szCs w:val="40"/>
                    </w:rPr>
                    <w:t>National Meeting</w:t>
                  </w:r>
                  <w:r w:rsidRPr="002D5230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20</w:t>
                  </w:r>
                  <w:r w:rsidR="002B628A">
                    <w:rPr>
                      <w:rFonts w:ascii="Arial" w:hAnsi="Arial" w:cs="Arial"/>
                      <w:b/>
                      <w:sz w:val="40"/>
                      <w:szCs w:val="40"/>
                    </w:rPr>
                    <w:t>24</w:t>
                  </w:r>
                </w:p>
                <w:p w:rsidR="00BC489E" w:rsidRDefault="002B628A" w:rsidP="00BC489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Bundalong</w:t>
                  </w:r>
                  <w:proofErr w:type="spellEnd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7475FD">
                    <w:rPr>
                      <w:rFonts w:ascii="Arial" w:hAnsi="Arial" w:cs="Arial"/>
                      <w:b/>
                      <w:sz w:val="40"/>
                      <w:szCs w:val="40"/>
                    </w:rPr>
                    <w:t>(near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Yarrawonga</w:t>
                  </w:r>
                  <w:proofErr w:type="spellEnd"/>
                  <w:r w:rsidR="007475FD">
                    <w:rPr>
                      <w:rFonts w:ascii="Arial" w:hAnsi="Arial" w:cs="Arial"/>
                      <w:b/>
                      <w:sz w:val="40"/>
                      <w:szCs w:val="4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, Victoria</w:t>
                  </w:r>
                </w:p>
                <w:p w:rsidR="002B628A" w:rsidRDefault="00B917D0" w:rsidP="00BC489E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0"/>
                    </w:rPr>
                    <w:t>Who'd like to join us</w:t>
                  </w:r>
                  <w:r w:rsidR="002B628A">
                    <w:rPr>
                      <w:rFonts w:ascii="Arial" w:hAnsi="Arial" w:cs="Arial"/>
                      <w:b/>
                      <w:i/>
                      <w:sz w:val="40"/>
                    </w:rPr>
                    <w:t>?</w:t>
                  </w:r>
                </w:p>
              </w:txbxContent>
            </v:textbox>
          </v:shape>
        </w:pict>
      </w:r>
      <w:r w:rsidR="00BC489E">
        <w:rPr>
          <w:rFonts w:ascii="Arial" w:hAnsi="Arial" w:cs="Arial"/>
          <w:noProof/>
          <w:color w:val="000000"/>
        </w:rPr>
        <w:drawing>
          <wp:inline distT="0" distB="0" distL="0" distR="0">
            <wp:extent cx="1261061" cy="1228725"/>
            <wp:effectExtent l="19050" t="0" r="0" b="0"/>
            <wp:docPr id="1" name="Picture 0" descr="bcca-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ca-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24" cy="123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9E" w:rsidRPr="005C5CCE" w:rsidRDefault="002B628A" w:rsidP="005C5CCE">
      <w:pPr>
        <w:spacing w:after="0"/>
        <w:jc w:val="center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6858000" cy="22721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33" w:rsidRDefault="00AC5833" w:rsidP="00BC489E">
      <w:pPr>
        <w:spacing w:after="0"/>
        <w:rPr>
          <w:rFonts w:ascii="Arial" w:hAnsi="Arial" w:cs="Arial"/>
          <w:szCs w:val="24"/>
          <w:lang w:val="en-AU"/>
        </w:rPr>
      </w:pPr>
    </w:p>
    <w:p w:rsidR="005C5CCE" w:rsidRDefault="002B628A" w:rsidP="00BC489E">
      <w:pPr>
        <w:spacing w:after="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Hello BCCA Community!</w:t>
      </w:r>
    </w:p>
    <w:p w:rsidR="005C5CCE" w:rsidRDefault="005C5CCE" w:rsidP="00BC489E">
      <w:pPr>
        <w:spacing w:after="0"/>
        <w:rPr>
          <w:rFonts w:ascii="Arial" w:hAnsi="Arial" w:cs="Arial"/>
          <w:szCs w:val="24"/>
          <w:lang w:val="en-AU"/>
        </w:rPr>
      </w:pPr>
    </w:p>
    <w:p w:rsidR="002B628A" w:rsidRDefault="002B628A" w:rsidP="00BC489E">
      <w:pPr>
        <w:spacing w:after="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BCCA VIC is organising the 2024 National Meeting which will be </w:t>
      </w:r>
      <w:r w:rsidR="007475FD">
        <w:rPr>
          <w:rFonts w:ascii="Arial" w:hAnsi="Arial" w:cs="Arial"/>
          <w:szCs w:val="24"/>
          <w:lang w:val="en-AU"/>
        </w:rPr>
        <w:t>located</w:t>
      </w:r>
      <w:r>
        <w:rPr>
          <w:rFonts w:ascii="Arial" w:hAnsi="Arial" w:cs="Arial"/>
          <w:szCs w:val="24"/>
          <w:lang w:val="en-AU"/>
        </w:rPr>
        <w:t xml:space="preserve"> in Bundalong </w:t>
      </w:r>
      <w:r w:rsidR="007475FD">
        <w:rPr>
          <w:rFonts w:ascii="Arial" w:hAnsi="Arial" w:cs="Arial"/>
          <w:szCs w:val="24"/>
          <w:lang w:val="en-AU"/>
        </w:rPr>
        <w:t>near</w:t>
      </w:r>
      <w:r>
        <w:rPr>
          <w:rFonts w:ascii="Arial" w:hAnsi="Arial" w:cs="Arial"/>
          <w:szCs w:val="24"/>
          <w:lang w:val="en-AU"/>
        </w:rPr>
        <w:t xml:space="preserve"> Yarrawonga.</w:t>
      </w:r>
      <w:r w:rsidR="007475FD">
        <w:rPr>
          <w:rFonts w:ascii="Arial" w:hAnsi="Arial" w:cs="Arial"/>
          <w:szCs w:val="24"/>
          <w:lang w:val="en-AU"/>
        </w:rPr>
        <w:t xml:space="preserve">  Whilst we're still working out the details, the following provides you with certainty about dates and allows you to start planning!</w:t>
      </w:r>
    </w:p>
    <w:p w:rsidR="002B628A" w:rsidRDefault="002B628A" w:rsidP="00BC489E">
      <w:pPr>
        <w:spacing w:after="0"/>
        <w:rPr>
          <w:rFonts w:ascii="Arial" w:hAnsi="Arial" w:cs="Arial"/>
          <w:szCs w:val="24"/>
          <w:lang w:val="en-AU"/>
        </w:rPr>
      </w:pPr>
    </w:p>
    <w:p w:rsidR="002B628A" w:rsidRPr="002B628A" w:rsidRDefault="002B628A" w:rsidP="00BC489E">
      <w:pPr>
        <w:spacing w:after="0"/>
        <w:rPr>
          <w:rFonts w:ascii="Arial" w:hAnsi="Arial" w:cs="Arial"/>
          <w:b/>
          <w:szCs w:val="24"/>
          <w:lang w:val="en-AU"/>
        </w:rPr>
      </w:pPr>
      <w:r w:rsidRPr="002B628A">
        <w:rPr>
          <w:rFonts w:ascii="Arial" w:hAnsi="Arial" w:cs="Arial"/>
          <w:b/>
          <w:szCs w:val="24"/>
          <w:lang w:val="en-AU"/>
        </w:rPr>
        <w:t>Dates:</w:t>
      </w:r>
      <w:r w:rsidRPr="002B628A">
        <w:rPr>
          <w:rFonts w:ascii="Arial" w:hAnsi="Arial" w:cs="Arial"/>
          <w:b/>
          <w:szCs w:val="24"/>
          <w:lang w:val="en-AU"/>
        </w:rPr>
        <w:tab/>
      </w:r>
      <w:r w:rsidRPr="002B628A">
        <w:rPr>
          <w:rFonts w:ascii="Arial" w:hAnsi="Arial" w:cs="Arial"/>
          <w:b/>
          <w:szCs w:val="24"/>
          <w:lang w:val="en-AU"/>
        </w:rPr>
        <w:tab/>
        <w:t>Friday 19th - Monday 22nd April 2024</w:t>
      </w:r>
    </w:p>
    <w:p w:rsidR="002B628A" w:rsidRDefault="002B628A" w:rsidP="00BC489E">
      <w:pPr>
        <w:spacing w:after="0"/>
        <w:rPr>
          <w:rFonts w:ascii="Arial" w:hAnsi="Arial" w:cs="Arial"/>
          <w:szCs w:val="24"/>
          <w:lang w:val="en-AU"/>
        </w:rPr>
      </w:pPr>
    </w:p>
    <w:p w:rsidR="002B628A" w:rsidRPr="00CA413C" w:rsidRDefault="002B628A" w:rsidP="00BC489E">
      <w:pPr>
        <w:spacing w:after="0"/>
        <w:rPr>
          <w:rFonts w:ascii="Arial" w:hAnsi="Arial" w:cs="Arial"/>
          <w:szCs w:val="24"/>
          <w:lang w:val="en-AU"/>
        </w:rPr>
      </w:pPr>
      <w:r w:rsidRPr="002B628A">
        <w:rPr>
          <w:rFonts w:ascii="Arial" w:hAnsi="Arial" w:cs="Arial"/>
          <w:b/>
          <w:szCs w:val="24"/>
          <w:lang w:val="en-AU"/>
        </w:rPr>
        <w:t>Accommodation:</w:t>
      </w:r>
      <w:r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ab/>
        <w:t xml:space="preserve">Bundalong Villas &amp; </w:t>
      </w:r>
      <w:hyperlink r:id="rId8" w:history="1">
        <w:r w:rsidRPr="002B628A">
          <w:rPr>
            <w:rStyle w:val="Hyperlink"/>
            <w:rFonts w:ascii="Arial" w:hAnsi="Arial" w:cs="Arial"/>
            <w:szCs w:val="24"/>
            <w:lang w:val="en-AU"/>
          </w:rPr>
          <w:t>Tavern</w:t>
        </w:r>
      </w:hyperlink>
      <w:r>
        <w:rPr>
          <w:rFonts w:ascii="Arial" w:hAnsi="Arial" w:cs="Arial"/>
          <w:szCs w:val="24"/>
          <w:lang w:val="en-AU"/>
        </w:rPr>
        <w:t xml:space="preserve">, </w:t>
      </w:r>
      <w:r w:rsidRPr="00CA413C">
        <w:rPr>
          <w:rFonts w:ascii="Arial" w:hAnsi="Arial" w:cs="Arial"/>
          <w:szCs w:val="24"/>
          <w:lang w:val="en-AU"/>
        </w:rPr>
        <w:t>Murray Valley Hwy, Bundalong</w:t>
      </w:r>
    </w:p>
    <w:p w:rsidR="007475FD" w:rsidRDefault="002B628A" w:rsidP="009938FD">
      <w:pPr>
        <w:spacing w:after="0"/>
        <w:rPr>
          <w:rFonts w:ascii="Arial" w:hAnsi="Arial" w:cs="Arial"/>
          <w:szCs w:val="24"/>
          <w:lang w:val="en-AU"/>
        </w:rPr>
      </w:pPr>
      <w:r>
        <w:rPr>
          <w:rFonts w:ascii="Helvetica" w:hAnsi="Helvetica" w:cs="Helvetica"/>
          <w:color w:val="222222"/>
          <w:shd w:val="clear" w:color="auto" w:fill="FFFFFF"/>
        </w:rPr>
        <w:tab/>
      </w:r>
      <w:r>
        <w:rPr>
          <w:rFonts w:ascii="Helvetica" w:hAnsi="Helvetica" w:cs="Helvetica"/>
          <w:color w:val="222222"/>
          <w:shd w:val="clear" w:color="auto" w:fill="FFFFFF"/>
        </w:rPr>
        <w:tab/>
      </w:r>
      <w:r w:rsidRPr="00CA413C">
        <w:rPr>
          <w:rFonts w:ascii="Arial" w:hAnsi="Arial" w:cs="Arial"/>
          <w:szCs w:val="24"/>
          <w:lang w:val="en-AU"/>
        </w:rPr>
        <w:tab/>
        <w:t>Choice of:</w:t>
      </w:r>
      <w:r w:rsidR="009938FD" w:rsidRPr="00CA413C"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 xml:space="preserve">2 &amp; 3 bedroom </w:t>
      </w:r>
      <w:r w:rsidR="009938FD">
        <w:rPr>
          <w:rFonts w:ascii="Arial" w:hAnsi="Arial" w:cs="Arial"/>
          <w:szCs w:val="24"/>
          <w:lang w:val="en-AU"/>
        </w:rPr>
        <w:t>villas / P</w:t>
      </w:r>
      <w:r>
        <w:rPr>
          <w:rFonts w:ascii="Arial" w:hAnsi="Arial" w:cs="Arial"/>
          <w:szCs w:val="24"/>
          <w:lang w:val="en-AU"/>
        </w:rPr>
        <w:t>owered site</w:t>
      </w:r>
      <w:r w:rsidR="007475FD">
        <w:rPr>
          <w:rFonts w:ascii="Arial" w:hAnsi="Arial" w:cs="Arial"/>
          <w:szCs w:val="24"/>
          <w:lang w:val="en-AU"/>
        </w:rPr>
        <w:t>s</w:t>
      </w:r>
    </w:p>
    <w:p w:rsidR="009938FD" w:rsidRPr="007475FD" w:rsidRDefault="009938FD" w:rsidP="009938FD">
      <w:pPr>
        <w:spacing w:after="0"/>
        <w:ind w:left="216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Great local eateries</w:t>
      </w:r>
    </w:p>
    <w:p w:rsidR="002B628A" w:rsidRDefault="00CA413C" w:rsidP="007475FD">
      <w:pPr>
        <w:spacing w:after="0"/>
        <w:ind w:left="216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Easy t</w:t>
      </w:r>
      <w:r w:rsidR="007475FD">
        <w:rPr>
          <w:rFonts w:ascii="Arial" w:hAnsi="Arial" w:cs="Arial"/>
          <w:szCs w:val="24"/>
          <w:lang w:val="en-AU"/>
        </w:rPr>
        <w:t>railer parking available</w:t>
      </w:r>
      <w:r>
        <w:rPr>
          <w:rFonts w:ascii="Arial" w:hAnsi="Arial" w:cs="Arial"/>
          <w:szCs w:val="24"/>
          <w:lang w:val="en-AU"/>
        </w:rPr>
        <w:t xml:space="preserve"> for everyone</w:t>
      </w:r>
    </w:p>
    <w:p w:rsidR="007475FD" w:rsidRDefault="007475FD" w:rsidP="00BC489E">
      <w:pPr>
        <w:spacing w:after="0"/>
        <w:rPr>
          <w:rFonts w:ascii="Arial" w:hAnsi="Arial" w:cs="Arial"/>
          <w:b/>
          <w:szCs w:val="24"/>
          <w:lang w:val="en-AU"/>
        </w:rPr>
      </w:pPr>
    </w:p>
    <w:p w:rsidR="009938FD" w:rsidRPr="009938FD" w:rsidRDefault="009938FD" w:rsidP="00BC489E">
      <w:pPr>
        <w:spacing w:after="0"/>
        <w:rPr>
          <w:rFonts w:ascii="Arial" w:hAnsi="Arial" w:cs="Arial"/>
          <w:szCs w:val="24"/>
          <w:lang w:val="en-AU"/>
        </w:rPr>
      </w:pPr>
      <w:r w:rsidRPr="009938FD">
        <w:rPr>
          <w:rFonts w:ascii="Arial" w:hAnsi="Arial" w:cs="Arial"/>
          <w:szCs w:val="24"/>
          <w:lang w:val="en-AU"/>
        </w:rPr>
        <w:t>The schedule</w:t>
      </w:r>
      <w:r>
        <w:rPr>
          <w:rFonts w:ascii="Arial" w:hAnsi="Arial" w:cs="Arial"/>
          <w:szCs w:val="24"/>
          <w:lang w:val="en-AU"/>
        </w:rPr>
        <w:t xml:space="preserve"> will be similar to the traditional format, </w:t>
      </w:r>
      <w:proofErr w:type="spellStart"/>
      <w:r>
        <w:rPr>
          <w:rFonts w:ascii="Arial" w:hAnsi="Arial" w:cs="Arial"/>
          <w:szCs w:val="24"/>
          <w:lang w:val="en-AU"/>
        </w:rPr>
        <w:t>ie</w:t>
      </w:r>
      <w:proofErr w:type="spellEnd"/>
      <w:r>
        <w:rPr>
          <w:rFonts w:ascii="Arial" w:hAnsi="Arial" w:cs="Arial"/>
          <w:szCs w:val="24"/>
          <w:lang w:val="en-AU"/>
        </w:rPr>
        <w:t xml:space="preserve"> Show &amp; Shine (</w:t>
      </w:r>
      <w:r w:rsidR="00CA413C">
        <w:rPr>
          <w:rFonts w:ascii="Arial" w:hAnsi="Arial" w:cs="Arial"/>
          <w:szCs w:val="24"/>
          <w:lang w:val="en-AU"/>
        </w:rPr>
        <w:t xml:space="preserve">hopefully next to </w:t>
      </w:r>
      <w:r>
        <w:rPr>
          <w:rFonts w:ascii="Arial" w:hAnsi="Arial" w:cs="Arial"/>
          <w:szCs w:val="24"/>
          <w:lang w:val="en-AU"/>
        </w:rPr>
        <w:t xml:space="preserve">Lake Mulwala); Fun Run (designed to </w:t>
      </w:r>
      <w:r w:rsidR="00B917D0">
        <w:rPr>
          <w:rFonts w:ascii="Arial" w:hAnsi="Arial" w:cs="Arial"/>
          <w:szCs w:val="24"/>
          <w:lang w:val="en-AU"/>
        </w:rPr>
        <w:t>enjoy</w:t>
      </w:r>
      <w:r>
        <w:rPr>
          <w:rFonts w:ascii="Arial" w:hAnsi="Arial" w:cs="Arial"/>
          <w:szCs w:val="24"/>
          <w:lang w:val="en-AU"/>
        </w:rPr>
        <w:t xml:space="preserve"> the best </w:t>
      </w:r>
      <w:r w:rsidR="00B917D0">
        <w:rPr>
          <w:rFonts w:ascii="Arial" w:hAnsi="Arial" w:cs="Arial"/>
          <w:szCs w:val="24"/>
          <w:lang w:val="en-AU"/>
        </w:rPr>
        <w:t>s</w:t>
      </w:r>
      <w:r>
        <w:rPr>
          <w:rFonts w:ascii="Arial" w:hAnsi="Arial" w:cs="Arial"/>
          <w:szCs w:val="24"/>
          <w:lang w:val="en-AU"/>
        </w:rPr>
        <w:t>cones, jam &amp; cream you've ever had whilst looking at painted silos</w:t>
      </w:r>
      <w:r w:rsidR="00CA413C">
        <w:rPr>
          <w:rFonts w:ascii="Arial" w:hAnsi="Arial" w:cs="Arial"/>
          <w:szCs w:val="24"/>
          <w:lang w:val="en-AU"/>
        </w:rPr>
        <w:t xml:space="preserve"> and enjoying great roads</w:t>
      </w:r>
      <w:r>
        <w:rPr>
          <w:rFonts w:ascii="Arial" w:hAnsi="Arial" w:cs="Arial"/>
          <w:szCs w:val="24"/>
          <w:lang w:val="en-AU"/>
        </w:rPr>
        <w:t>); and a choice of the Wilby racetrack or local sightseeing.</w:t>
      </w:r>
    </w:p>
    <w:p w:rsidR="005C5CCE" w:rsidRPr="005C5CCE" w:rsidRDefault="005C5CCE" w:rsidP="00B917D0">
      <w:pPr>
        <w:spacing w:after="0"/>
        <w:jc w:val="center"/>
        <w:rPr>
          <w:rFonts w:ascii="Arial" w:hAnsi="Arial" w:cs="Arial"/>
          <w:szCs w:val="24"/>
          <w:lang w:val="en-AU"/>
        </w:rPr>
      </w:pPr>
    </w:p>
    <w:p w:rsidR="00B917D0" w:rsidRDefault="00B917D0" w:rsidP="00BC489E">
      <w:pPr>
        <w:spacing w:after="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i/>
          <w:szCs w:val="24"/>
          <w:u w:val="single"/>
          <w:lang w:val="en-AU"/>
        </w:rPr>
        <w:t>$$$</w:t>
      </w:r>
      <w:r w:rsidR="005C5CCE" w:rsidRPr="005C5CCE">
        <w:rPr>
          <w:rFonts w:ascii="Arial" w:hAnsi="Arial" w:cs="Arial"/>
          <w:i/>
          <w:szCs w:val="24"/>
          <w:lang w:val="en-AU"/>
        </w:rPr>
        <w:t>:</w:t>
      </w:r>
      <w:r>
        <w:rPr>
          <w:rFonts w:ascii="Arial" w:hAnsi="Arial" w:cs="Arial"/>
          <w:szCs w:val="24"/>
          <w:lang w:val="en-AU"/>
        </w:rPr>
        <w:tab/>
        <w:t>Currently working on the details: hoping to advise you of approximate amounts before Christmas.</w:t>
      </w:r>
    </w:p>
    <w:p w:rsidR="00B917D0" w:rsidRPr="005C5CCE" w:rsidRDefault="00B917D0" w:rsidP="00B917D0">
      <w:pPr>
        <w:spacing w:after="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ab/>
      </w:r>
      <w:r w:rsidRPr="005C5CCE">
        <w:rPr>
          <w:rFonts w:ascii="Arial" w:hAnsi="Arial" w:cs="Arial"/>
          <w:i/>
          <w:szCs w:val="24"/>
          <w:u w:val="single"/>
          <w:lang w:val="en-AU"/>
        </w:rPr>
        <w:t>Full payment</w:t>
      </w:r>
      <w:r w:rsidRPr="005C5CCE">
        <w:rPr>
          <w:rFonts w:ascii="Arial" w:hAnsi="Arial" w:cs="Arial"/>
          <w:szCs w:val="24"/>
          <w:lang w:val="en-AU"/>
        </w:rPr>
        <w:t xml:space="preserve"> will be required by </w:t>
      </w:r>
      <w:r>
        <w:rPr>
          <w:rFonts w:ascii="Arial" w:hAnsi="Arial" w:cs="Arial"/>
          <w:szCs w:val="24"/>
          <w:lang w:val="en-AU"/>
        </w:rPr>
        <w:t>mid</w:t>
      </w:r>
      <w:r w:rsidRPr="005C5CCE">
        <w:rPr>
          <w:rFonts w:ascii="Arial" w:hAnsi="Arial" w:cs="Arial"/>
          <w:szCs w:val="24"/>
          <w:lang w:val="en-AU"/>
        </w:rPr>
        <w:t xml:space="preserve"> February</w:t>
      </w:r>
      <w:r>
        <w:rPr>
          <w:rFonts w:ascii="Arial" w:hAnsi="Arial" w:cs="Arial"/>
          <w:szCs w:val="24"/>
          <w:lang w:val="en-AU"/>
        </w:rPr>
        <w:t xml:space="preserve"> 2024.</w:t>
      </w:r>
    </w:p>
    <w:p w:rsidR="00B917D0" w:rsidRDefault="00B917D0" w:rsidP="00BC489E">
      <w:pPr>
        <w:spacing w:after="0"/>
        <w:rPr>
          <w:rFonts w:ascii="Arial" w:hAnsi="Arial" w:cs="Arial"/>
          <w:szCs w:val="24"/>
          <w:lang w:val="en-AU"/>
        </w:rPr>
      </w:pPr>
    </w:p>
    <w:p w:rsidR="00BC489E" w:rsidRPr="005C5CCE" w:rsidRDefault="00B917D0" w:rsidP="00BC489E">
      <w:pPr>
        <w:spacing w:after="0"/>
        <w:rPr>
          <w:rFonts w:ascii="Arial" w:hAnsi="Arial" w:cs="Arial"/>
          <w:szCs w:val="24"/>
          <w:lang w:val="en-AU"/>
        </w:rPr>
      </w:pPr>
      <w:r w:rsidRPr="00B917D0">
        <w:rPr>
          <w:rFonts w:ascii="Arial" w:hAnsi="Arial" w:cs="Arial"/>
          <w:i/>
          <w:szCs w:val="24"/>
          <w:u w:val="single"/>
          <w:lang w:val="en-AU"/>
        </w:rPr>
        <w:t>Attendance</w:t>
      </w:r>
      <w:r>
        <w:rPr>
          <w:rFonts w:ascii="Arial" w:hAnsi="Arial" w:cs="Arial"/>
          <w:szCs w:val="24"/>
          <w:lang w:val="en-AU"/>
        </w:rPr>
        <w:t xml:space="preserve">: If you could please let us know if you're interested, that will help with planning and costs.  </w:t>
      </w:r>
      <w:r w:rsidR="002D5230">
        <w:rPr>
          <w:rFonts w:ascii="Arial" w:hAnsi="Arial" w:cs="Arial"/>
          <w:szCs w:val="24"/>
          <w:lang w:val="en-AU"/>
        </w:rPr>
        <w:t>Please</w:t>
      </w:r>
      <w:r w:rsidR="00BC489E" w:rsidRPr="002D5230"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 xml:space="preserve">complete the attached </w:t>
      </w:r>
      <w:r w:rsidR="00CA413C">
        <w:rPr>
          <w:rFonts w:ascii="Arial" w:hAnsi="Arial" w:cs="Arial"/>
          <w:szCs w:val="24"/>
          <w:lang w:val="en-AU"/>
        </w:rPr>
        <w:t xml:space="preserve">EOI </w:t>
      </w:r>
      <w:r>
        <w:rPr>
          <w:rFonts w:ascii="Arial" w:hAnsi="Arial" w:cs="Arial"/>
          <w:szCs w:val="24"/>
          <w:lang w:val="en-AU"/>
        </w:rPr>
        <w:t xml:space="preserve">form </w:t>
      </w:r>
      <w:r w:rsidR="00BC489E" w:rsidRPr="002D5230">
        <w:rPr>
          <w:rFonts w:ascii="Arial" w:hAnsi="Arial" w:cs="Arial"/>
          <w:szCs w:val="24"/>
          <w:lang w:val="en-AU"/>
        </w:rPr>
        <w:t xml:space="preserve">by </w:t>
      </w:r>
      <w:r>
        <w:rPr>
          <w:rFonts w:ascii="Arial" w:hAnsi="Arial" w:cs="Arial"/>
          <w:szCs w:val="24"/>
          <w:lang w:val="en-AU"/>
        </w:rPr>
        <w:t>Friday</w:t>
      </w:r>
      <w:r w:rsidR="005C5CCE" w:rsidRPr="002D5230">
        <w:rPr>
          <w:rFonts w:ascii="Arial" w:hAnsi="Arial" w:cs="Arial"/>
          <w:szCs w:val="24"/>
          <w:lang w:val="en-AU"/>
        </w:rPr>
        <w:t>, 1</w:t>
      </w:r>
      <w:r>
        <w:rPr>
          <w:rFonts w:ascii="Arial" w:hAnsi="Arial" w:cs="Arial"/>
          <w:szCs w:val="24"/>
          <w:lang w:val="en-AU"/>
        </w:rPr>
        <w:t>7</w:t>
      </w:r>
      <w:r w:rsidR="005C5CCE" w:rsidRPr="002D5230">
        <w:rPr>
          <w:rFonts w:ascii="Arial" w:hAnsi="Arial" w:cs="Arial"/>
          <w:szCs w:val="24"/>
          <w:lang w:val="en-AU"/>
        </w:rPr>
        <w:t>th</w:t>
      </w:r>
      <w:r w:rsidR="005C5CCE" w:rsidRPr="005C5CCE">
        <w:rPr>
          <w:rFonts w:ascii="Arial" w:hAnsi="Arial" w:cs="Arial"/>
          <w:szCs w:val="24"/>
          <w:lang w:val="en-AU"/>
        </w:rPr>
        <w:t xml:space="preserve"> November</w:t>
      </w:r>
      <w:r w:rsidR="00CA413C">
        <w:rPr>
          <w:rFonts w:ascii="Arial" w:hAnsi="Arial" w:cs="Arial"/>
          <w:szCs w:val="24"/>
          <w:lang w:val="en-AU"/>
        </w:rPr>
        <w:t xml:space="preserve"> 2023.</w:t>
      </w:r>
    </w:p>
    <w:p w:rsidR="00BC489E" w:rsidRPr="005C5CCE" w:rsidRDefault="00BC489E" w:rsidP="00BC489E">
      <w:pPr>
        <w:tabs>
          <w:tab w:val="left" w:pos="1496"/>
        </w:tabs>
        <w:spacing w:after="0"/>
        <w:rPr>
          <w:rFonts w:ascii="Arial" w:hAnsi="Arial" w:cs="Arial"/>
          <w:szCs w:val="24"/>
          <w:lang w:val="en-AU"/>
        </w:rPr>
      </w:pPr>
    </w:p>
    <w:p w:rsidR="00AC5833" w:rsidRPr="00AC5833" w:rsidRDefault="00AC5833" w:rsidP="00AC5833">
      <w:pPr>
        <w:spacing w:after="0"/>
        <w:jc w:val="center"/>
        <w:rPr>
          <w:rFonts w:ascii="Arial" w:hAnsi="Arial" w:cs="Arial"/>
          <w:b/>
          <w:i/>
          <w:sz w:val="30"/>
          <w:szCs w:val="24"/>
        </w:rPr>
      </w:pPr>
      <w:r w:rsidRPr="00AC5833">
        <w:rPr>
          <w:rFonts w:ascii="Arial" w:hAnsi="Arial" w:cs="Arial"/>
          <w:b/>
          <w:i/>
          <w:sz w:val="30"/>
          <w:szCs w:val="24"/>
        </w:rPr>
        <w:t>Looking forward to seeing you there!</w:t>
      </w:r>
    </w:p>
    <w:p w:rsidR="00AC5833" w:rsidRDefault="00AC5833" w:rsidP="00BC489E">
      <w:pPr>
        <w:spacing w:after="0"/>
        <w:rPr>
          <w:rFonts w:ascii="Arial" w:hAnsi="Arial" w:cs="Arial"/>
          <w:i/>
          <w:szCs w:val="24"/>
        </w:rPr>
      </w:pPr>
    </w:p>
    <w:p w:rsidR="00BC489E" w:rsidRPr="00AC5833" w:rsidRDefault="00BC489E" w:rsidP="00BC489E">
      <w:pPr>
        <w:spacing w:after="0"/>
        <w:rPr>
          <w:rFonts w:ascii="Arial" w:hAnsi="Arial" w:cs="Arial"/>
          <w:szCs w:val="24"/>
        </w:rPr>
      </w:pPr>
      <w:r w:rsidRPr="00AC5833">
        <w:rPr>
          <w:rFonts w:ascii="Arial" w:hAnsi="Arial" w:cs="Arial"/>
          <w:szCs w:val="24"/>
        </w:rPr>
        <w:t xml:space="preserve">From the </w:t>
      </w:r>
      <w:r w:rsidR="007475FD">
        <w:rPr>
          <w:rFonts w:ascii="Arial" w:hAnsi="Arial" w:cs="Arial"/>
          <w:szCs w:val="24"/>
        </w:rPr>
        <w:t>2024</w:t>
      </w:r>
      <w:r w:rsidRPr="00AC5833">
        <w:rPr>
          <w:rFonts w:ascii="Arial" w:hAnsi="Arial" w:cs="Arial"/>
          <w:szCs w:val="24"/>
        </w:rPr>
        <w:t xml:space="preserve"> Easter </w:t>
      </w:r>
      <w:proofErr w:type="spellStart"/>
      <w:r w:rsidRPr="00AC5833">
        <w:rPr>
          <w:rFonts w:ascii="Arial" w:hAnsi="Arial" w:cs="Arial"/>
          <w:szCs w:val="24"/>
        </w:rPr>
        <w:t>Organising</w:t>
      </w:r>
      <w:proofErr w:type="spellEnd"/>
      <w:r w:rsidRPr="00AC5833">
        <w:rPr>
          <w:rFonts w:ascii="Arial" w:hAnsi="Arial" w:cs="Arial"/>
          <w:szCs w:val="24"/>
        </w:rPr>
        <w:t xml:space="preserve"> Committee:</w:t>
      </w:r>
    </w:p>
    <w:p w:rsidR="005C5CCE" w:rsidRPr="008D033D" w:rsidRDefault="007475FD" w:rsidP="005C5CCE">
      <w:pPr>
        <w:spacing w:after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Larissa Tipping, Rick </w:t>
      </w:r>
      <w:proofErr w:type="spellStart"/>
      <w:r>
        <w:rPr>
          <w:rFonts w:ascii="Arial" w:hAnsi="Arial" w:cs="Arial"/>
          <w:i/>
          <w:szCs w:val="24"/>
        </w:rPr>
        <w:t>Dathan</w:t>
      </w:r>
      <w:proofErr w:type="spellEnd"/>
      <w:r>
        <w:rPr>
          <w:rFonts w:ascii="Arial" w:hAnsi="Arial" w:cs="Arial"/>
          <w:i/>
          <w:szCs w:val="24"/>
        </w:rPr>
        <w:t xml:space="preserve">, </w:t>
      </w:r>
      <w:r w:rsidR="009938FD">
        <w:rPr>
          <w:rFonts w:ascii="Arial" w:hAnsi="Arial" w:cs="Arial"/>
          <w:i/>
          <w:szCs w:val="24"/>
        </w:rPr>
        <w:t xml:space="preserve">Vic </w:t>
      </w:r>
      <w:proofErr w:type="spellStart"/>
      <w:r w:rsidR="009938FD">
        <w:rPr>
          <w:rFonts w:ascii="Arial" w:hAnsi="Arial" w:cs="Arial"/>
          <w:i/>
          <w:szCs w:val="24"/>
        </w:rPr>
        <w:t>Garra</w:t>
      </w:r>
      <w:proofErr w:type="spellEnd"/>
      <w:r w:rsidR="009938FD"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i/>
          <w:szCs w:val="24"/>
        </w:rPr>
        <w:t xml:space="preserve">Alan Harmer, </w:t>
      </w:r>
      <w:r w:rsidR="009938FD">
        <w:rPr>
          <w:rFonts w:ascii="Arial" w:hAnsi="Arial" w:cs="Arial"/>
          <w:i/>
          <w:szCs w:val="24"/>
        </w:rPr>
        <w:t xml:space="preserve">John </w:t>
      </w:r>
      <w:proofErr w:type="spellStart"/>
      <w:r w:rsidR="009938FD">
        <w:rPr>
          <w:rFonts w:ascii="Arial" w:hAnsi="Arial" w:cs="Arial"/>
          <w:i/>
          <w:szCs w:val="24"/>
        </w:rPr>
        <w:t>Hartney</w:t>
      </w:r>
      <w:proofErr w:type="spellEnd"/>
      <w:r w:rsidR="009938FD">
        <w:rPr>
          <w:rFonts w:ascii="Arial" w:hAnsi="Arial" w:cs="Arial"/>
          <w:i/>
          <w:szCs w:val="24"/>
        </w:rPr>
        <w:t xml:space="preserve">, Merryn Jackson, </w:t>
      </w:r>
      <w:r>
        <w:rPr>
          <w:rFonts w:ascii="Arial" w:hAnsi="Arial" w:cs="Arial"/>
          <w:i/>
          <w:szCs w:val="24"/>
        </w:rPr>
        <w:t>Paul Pettigrew, Ken Williams</w:t>
      </w:r>
      <w:r w:rsidR="009938FD">
        <w:rPr>
          <w:rFonts w:ascii="Arial" w:hAnsi="Arial" w:cs="Arial"/>
          <w:i/>
          <w:szCs w:val="24"/>
        </w:rPr>
        <w:t>.</w:t>
      </w:r>
      <w:r w:rsidR="005C5CCE">
        <w:rPr>
          <w:rFonts w:ascii="Arial" w:hAnsi="Arial" w:cs="Arial"/>
          <w:i/>
        </w:rPr>
        <w:br w:type="page"/>
      </w:r>
    </w:p>
    <w:p w:rsidR="005C5CCE" w:rsidRPr="004E517B" w:rsidRDefault="00617C5C" w:rsidP="005C5CCE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  <w:lang w:eastAsia="zh-TW"/>
        </w:rPr>
        <w:lastRenderedPageBreak/>
        <w:pict>
          <v:shape id="_x0000_s1029" type="#_x0000_t202" style="position:absolute;margin-left:111.7pt;margin-top:14.25pt;width:303.8pt;height:78.35pt;z-index:251662336;mso-width-relative:margin;mso-height-relative:margin" stroked="f">
            <v:textbox>
              <w:txbxContent>
                <w:p w:rsidR="005C5CCE" w:rsidRPr="00E52355" w:rsidRDefault="005C5CCE" w:rsidP="005C5CC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52355">
                    <w:rPr>
                      <w:rFonts w:ascii="Arial" w:hAnsi="Arial" w:cs="Arial"/>
                      <w:b/>
                      <w:sz w:val="28"/>
                    </w:rPr>
                    <w:t>Easter 20</w:t>
                  </w:r>
                  <w:r w:rsidR="009938FD">
                    <w:rPr>
                      <w:rFonts w:ascii="Arial" w:hAnsi="Arial" w:cs="Arial"/>
                      <w:b/>
                      <w:sz w:val="28"/>
                    </w:rPr>
                    <w:t>24</w:t>
                  </w:r>
                  <w:r w:rsidRPr="00E52355">
                    <w:rPr>
                      <w:rFonts w:ascii="Arial" w:hAnsi="Arial" w:cs="Arial"/>
                      <w:b/>
                      <w:sz w:val="28"/>
                    </w:rPr>
                    <w:t xml:space="preserve"> – </w:t>
                  </w:r>
                  <w:proofErr w:type="spellStart"/>
                  <w:r w:rsidR="009938FD">
                    <w:rPr>
                      <w:rFonts w:ascii="Arial" w:hAnsi="Arial" w:cs="Arial"/>
                      <w:b/>
                      <w:sz w:val="28"/>
                    </w:rPr>
                    <w:t>Bundalong</w:t>
                  </w:r>
                  <w:proofErr w:type="spellEnd"/>
                  <w:r w:rsidR="009938FD">
                    <w:rPr>
                      <w:rFonts w:ascii="Arial" w:hAnsi="Arial" w:cs="Arial"/>
                      <w:b/>
                      <w:sz w:val="28"/>
                    </w:rPr>
                    <w:t>, VIC</w:t>
                  </w:r>
                </w:p>
                <w:p w:rsidR="005C5CCE" w:rsidRPr="00E52355" w:rsidRDefault="00CA413C" w:rsidP="005C5CC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'Expression of Interest' </w:t>
                  </w:r>
                  <w:r w:rsidR="005C5CCE" w:rsidRPr="00E52355">
                    <w:rPr>
                      <w:rFonts w:ascii="Arial" w:hAnsi="Arial" w:cs="Arial"/>
                      <w:b/>
                      <w:sz w:val="28"/>
                    </w:rPr>
                    <w:t>form</w:t>
                  </w:r>
                </w:p>
              </w:txbxContent>
            </v:textbox>
          </v:shape>
        </w:pict>
      </w:r>
      <w:r w:rsidR="005C5CCE">
        <w:rPr>
          <w:rFonts w:ascii="Arial" w:hAnsi="Arial" w:cs="Arial"/>
          <w:noProof/>
          <w:color w:val="000000"/>
        </w:rPr>
        <w:drawing>
          <wp:inline distT="0" distB="0" distL="0" distR="0">
            <wp:extent cx="1114425" cy="1085850"/>
            <wp:effectExtent l="19050" t="0" r="9525" b="0"/>
            <wp:docPr id="3" name="Picture 0" descr="bcca-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ca-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83" cy="10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3C" w:rsidRDefault="00CA413C" w:rsidP="005C5CCE">
      <w:pPr>
        <w:rPr>
          <w:rFonts w:ascii="Arial" w:hAnsi="Arial" w:cs="Arial"/>
          <w:b/>
          <w:lang w:val="en-AU"/>
        </w:rPr>
      </w:pPr>
    </w:p>
    <w:p w:rsidR="005C5CCE" w:rsidRPr="00E52355" w:rsidRDefault="005C5CCE" w:rsidP="005C5CCE">
      <w:pPr>
        <w:rPr>
          <w:rFonts w:ascii="Arial" w:hAnsi="Arial" w:cs="Arial"/>
          <w:b/>
          <w:lang w:val="en-AU"/>
        </w:rPr>
      </w:pPr>
      <w:r w:rsidRPr="00E52355">
        <w:rPr>
          <w:rFonts w:ascii="Arial" w:hAnsi="Arial" w:cs="Arial"/>
          <w:b/>
          <w:lang w:val="en-AU"/>
        </w:rPr>
        <w:t>I/We w</w:t>
      </w:r>
      <w:r w:rsidR="009938FD">
        <w:rPr>
          <w:rFonts w:ascii="Arial" w:hAnsi="Arial" w:cs="Arial"/>
          <w:b/>
          <w:lang w:val="en-AU"/>
        </w:rPr>
        <w:t>ill be attending B</w:t>
      </w:r>
      <w:r w:rsidR="00951C2B">
        <w:rPr>
          <w:rFonts w:ascii="Arial" w:hAnsi="Arial" w:cs="Arial"/>
          <w:b/>
          <w:lang w:val="en-AU"/>
        </w:rPr>
        <w:t>C</w:t>
      </w:r>
      <w:r w:rsidR="009938FD">
        <w:rPr>
          <w:rFonts w:ascii="Arial" w:hAnsi="Arial" w:cs="Arial"/>
          <w:b/>
          <w:lang w:val="en-AU"/>
        </w:rPr>
        <w:t>CA Easter 2024</w:t>
      </w:r>
      <w:r w:rsidRPr="00E52355">
        <w:rPr>
          <w:rFonts w:ascii="Arial" w:hAnsi="Arial" w:cs="Arial"/>
          <w:b/>
          <w:lang w:val="en-AU"/>
        </w:rPr>
        <w:t xml:space="preserve"> at </w:t>
      </w:r>
      <w:r w:rsidR="009938FD">
        <w:rPr>
          <w:rFonts w:ascii="Arial" w:hAnsi="Arial" w:cs="Arial"/>
          <w:b/>
          <w:lang w:val="en-AU"/>
        </w:rPr>
        <w:t>Bundalong</w:t>
      </w:r>
      <w:r w:rsidRPr="00E52355">
        <w:rPr>
          <w:rFonts w:ascii="Arial" w:hAnsi="Arial" w:cs="Arial"/>
          <w:b/>
          <w:lang w:val="en-AU"/>
        </w:rPr>
        <w:t>:</w:t>
      </w:r>
    </w:p>
    <w:tbl>
      <w:tblPr>
        <w:tblStyle w:val="TableGrid"/>
        <w:tblW w:w="9180" w:type="dxa"/>
        <w:tblInd w:w="468" w:type="dxa"/>
        <w:tblLook w:val="01E0"/>
      </w:tblPr>
      <w:tblGrid>
        <w:gridCol w:w="9180"/>
      </w:tblGrid>
      <w:tr w:rsidR="003C244B" w:rsidRPr="007874B8" w:rsidTr="003C244B">
        <w:tc>
          <w:tcPr>
            <w:tcW w:w="9180" w:type="dxa"/>
            <w:tcBorders>
              <w:left w:val="single" w:sz="4" w:space="0" w:color="auto"/>
            </w:tcBorders>
          </w:tcPr>
          <w:p w:rsidR="003C244B" w:rsidRPr="007874B8" w:rsidRDefault="003C244B" w:rsidP="00B917D0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874B8">
              <w:rPr>
                <w:rFonts w:ascii="Arial" w:hAnsi="Arial" w:cs="Arial"/>
                <w:b/>
                <w:sz w:val="22"/>
                <w:szCs w:val="22"/>
                <w:lang w:val="en-AU"/>
              </w:rPr>
              <w:t>Names</w:t>
            </w:r>
            <w:r w:rsidRPr="007874B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E949A2">
              <w:rPr>
                <w:rFonts w:ascii="Arial" w:hAnsi="Arial" w:cs="Arial"/>
                <w:sz w:val="22"/>
                <w:szCs w:val="22"/>
                <w:lang w:val="en-AU"/>
              </w:rPr>
              <w:t xml:space="preserve">(include age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of any</w:t>
            </w:r>
            <w:r w:rsidRPr="00E949A2">
              <w:rPr>
                <w:rFonts w:ascii="Arial" w:hAnsi="Arial" w:cs="Arial"/>
                <w:sz w:val="22"/>
                <w:szCs w:val="22"/>
                <w:lang w:val="en-AU"/>
              </w:rPr>
              <w:t xml:space="preserve"> child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ren</w:t>
            </w:r>
            <w:r w:rsidRPr="00E949A2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</w:tc>
      </w:tr>
      <w:tr w:rsidR="003C244B" w:rsidTr="003C244B">
        <w:tc>
          <w:tcPr>
            <w:tcW w:w="9180" w:type="dxa"/>
            <w:tcBorders>
              <w:left w:val="single" w:sz="4" w:space="0" w:color="auto"/>
            </w:tcBorders>
          </w:tcPr>
          <w:p w:rsidR="003C244B" w:rsidRDefault="003C244B" w:rsidP="00665D80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C244B" w:rsidTr="003C244B">
        <w:tc>
          <w:tcPr>
            <w:tcW w:w="9180" w:type="dxa"/>
            <w:tcBorders>
              <w:left w:val="single" w:sz="4" w:space="0" w:color="auto"/>
            </w:tcBorders>
          </w:tcPr>
          <w:p w:rsidR="003C244B" w:rsidRDefault="003C244B" w:rsidP="00665D80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C244B" w:rsidTr="003C244B">
        <w:tc>
          <w:tcPr>
            <w:tcW w:w="9180" w:type="dxa"/>
            <w:tcBorders>
              <w:left w:val="single" w:sz="4" w:space="0" w:color="auto"/>
            </w:tcBorders>
          </w:tcPr>
          <w:p w:rsidR="003C244B" w:rsidRDefault="003C244B" w:rsidP="00665D80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C244B" w:rsidTr="003C244B">
        <w:tc>
          <w:tcPr>
            <w:tcW w:w="9180" w:type="dxa"/>
            <w:tcBorders>
              <w:left w:val="single" w:sz="4" w:space="0" w:color="auto"/>
            </w:tcBorders>
          </w:tcPr>
          <w:p w:rsidR="003C244B" w:rsidRDefault="003C244B" w:rsidP="00665D80">
            <w:pPr>
              <w:spacing w:before="120" w:after="60"/>
              <w:rPr>
                <w:rFonts w:ascii="Arial" w:hAnsi="Arial" w:cs="Arial"/>
                <w:lang w:val="en-AU"/>
              </w:rPr>
            </w:pPr>
          </w:p>
        </w:tc>
      </w:tr>
      <w:tr w:rsidR="003C244B" w:rsidRPr="00104215" w:rsidTr="003C244B">
        <w:tc>
          <w:tcPr>
            <w:tcW w:w="9180" w:type="dxa"/>
            <w:tcBorders>
              <w:left w:val="single" w:sz="4" w:space="0" w:color="auto"/>
            </w:tcBorders>
          </w:tcPr>
          <w:p w:rsidR="003C244B" w:rsidRPr="00104215" w:rsidRDefault="003C244B" w:rsidP="00665D80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C5CCE" w:rsidRDefault="005C5CCE" w:rsidP="005C5CCE">
      <w:pPr>
        <w:spacing w:after="0"/>
        <w:rPr>
          <w:rFonts w:ascii="Arial" w:hAnsi="Arial" w:cs="Arial"/>
          <w:lang w:val="en-AU"/>
        </w:rPr>
      </w:pPr>
    </w:p>
    <w:p w:rsidR="008130A9" w:rsidRPr="008130A9" w:rsidRDefault="00432BF4" w:rsidP="005C5CCE">
      <w:pPr>
        <w:spacing w:after="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Your </w:t>
      </w:r>
      <w:r w:rsidR="008130A9" w:rsidRPr="008130A9">
        <w:rPr>
          <w:rFonts w:ascii="Arial" w:hAnsi="Arial" w:cs="Arial"/>
          <w:b/>
          <w:lang w:val="en-AU"/>
        </w:rPr>
        <w:t>Email contact details:</w:t>
      </w:r>
    </w:p>
    <w:tbl>
      <w:tblPr>
        <w:tblStyle w:val="TableGrid"/>
        <w:tblW w:w="9450" w:type="dxa"/>
        <w:tblInd w:w="468" w:type="dxa"/>
        <w:tblLook w:val="01E0"/>
      </w:tblPr>
      <w:tblGrid>
        <w:gridCol w:w="9450"/>
      </w:tblGrid>
      <w:tr w:rsidR="008130A9" w:rsidTr="003C244B">
        <w:tc>
          <w:tcPr>
            <w:tcW w:w="9450" w:type="dxa"/>
            <w:tcBorders>
              <w:left w:val="single" w:sz="4" w:space="0" w:color="auto"/>
            </w:tcBorders>
          </w:tcPr>
          <w:p w:rsidR="008130A9" w:rsidRDefault="008130A9" w:rsidP="00F66090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8130A9" w:rsidRPr="00E949A2" w:rsidRDefault="008130A9" w:rsidP="003C244B">
      <w:pPr>
        <w:spacing w:after="0"/>
        <w:ind w:left="720"/>
        <w:rPr>
          <w:rFonts w:ascii="Arial" w:hAnsi="Arial" w:cs="Arial"/>
          <w:lang w:val="en-AU"/>
        </w:rPr>
      </w:pPr>
    </w:p>
    <w:p w:rsidR="005C5CCE" w:rsidRPr="00B050DE" w:rsidRDefault="005C5CCE" w:rsidP="003C244B">
      <w:pPr>
        <w:spacing w:after="0"/>
        <w:rPr>
          <w:rFonts w:ascii="Arial" w:hAnsi="Arial" w:cs="Arial"/>
          <w:b/>
          <w:lang w:val="en-AU"/>
        </w:rPr>
      </w:pPr>
      <w:r w:rsidRPr="00B050DE">
        <w:rPr>
          <w:rFonts w:ascii="Arial" w:hAnsi="Arial" w:cs="Arial"/>
          <w:b/>
          <w:lang w:val="en-AU"/>
        </w:rPr>
        <w:t>Please let us know the following:</w:t>
      </w:r>
    </w:p>
    <w:tbl>
      <w:tblPr>
        <w:tblStyle w:val="TableGrid"/>
        <w:tblW w:w="9450" w:type="dxa"/>
        <w:tblInd w:w="468" w:type="dxa"/>
        <w:tblLook w:val="01E0"/>
      </w:tblPr>
      <w:tblGrid>
        <w:gridCol w:w="5760"/>
        <w:gridCol w:w="3690"/>
      </w:tblGrid>
      <w:tr w:rsidR="005C5CCE" w:rsidRPr="00B050DE" w:rsidTr="003C244B">
        <w:tc>
          <w:tcPr>
            <w:tcW w:w="5760" w:type="dxa"/>
            <w:tcBorders>
              <w:left w:val="single" w:sz="4" w:space="0" w:color="auto"/>
            </w:tcBorders>
          </w:tcPr>
          <w:p w:rsidR="005C5CCE" w:rsidRPr="00B050DE" w:rsidRDefault="005C5CCE" w:rsidP="00665D80">
            <w:pPr>
              <w:spacing w:before="120" w:after="60"/>
              <w:rPr>
                <w:rFonts w:ascii="Arial" w:hAnsi="Arial" w:cs="Arial"/>
                <w:b/>
                <w:sz w:val="22"/>
                <w:lang w:val="en-AU"/>
              </w:rPr>
            </w:pPr>
            <w:r w:rsidRPr="00B050DE">
              <w:rPr>
                <w:rFonts w:ascii="Arial" w:hAnsi="Arial" w:cs="Arial"/>
                <w:b/>
                <w:sz w:val="22"/>
                <w:lang w:val="en-AU"/>
              </w:rPr>
              <w:t>Question</w:t>
            </w:r>
          </w:p>
        </w:tc>
        <w:tc>
          <w:tcPr>
            <w:tcW w:w="3690" w:type="dxa"/>
          </w:tcPr>
          <w:p w:rsidR="005C5CCE" w:rsidRPr="00B050DE" w:rsidRDefault="005C5CCE" w:rsidP="00665D80">
            <w:pPr>
              <w:spacing w:before="120" w:after="60"/>
              <w:rPr>
                <w:rFonts w:ascii="Arial" w:hAnsi="Arial" w:cs="Arial"/>
                <w:b/>
                <w:sz w:val="22"/>
                <w:lang w:val="en-AU"/>
              </w:rPr>
            </w:pPr>
            <w:r w:rsidRPr="00B050DE">
              <w:rPr>
                <w:rFonts w:ascii="Arial" w:hAnsi="Arial" w:cs="Arial"/>
                <w:b/>
                <w:sz w:val="22"/>
                <w:lang w:val="en-AU"/>
              </w:rPr>
              <w:t>Answer</w:t>
            </w:r>
          </w:p>
        </w:tc>
      </w:tr>
      <w:tr w:rsidR="005C5CCE" w:rsidTr="003C244B">
        <w:tc>
          <w:tcPr>
            <w:tcW w:w="5760" w:type="dxa"/>
            <w:tcBorders>
              <w:left w:val="single" w:sz="4" w:space="0" w:color="auto"/>
            </w:tcBorders>
          </w:tcPr>
          <w:p w:rsidR="005C5CCE" w:rsidRDefault="005C5CCE" w:rsidP="00665D80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What car will you be bringing?</w:t>
            </w:r>
          </w:p>
        </w:tc>
        <w:tc>
          <w:tcPr>
            <w:tcW w:w="3690" w:type="dxa"/>
          </w:tcPr>
          <w:p w:rsidR="005C5CCE" w:rsidRDefault="005C5CCE" w:rsidP="00665D80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C5CCE" w:rsidTr="003C244B">
        <w:tc>
          <w:tcPr>
            <w:tcW w:w="5760" w:type="dxa"/>
            <w:tcBorders>
              <w:left w:val="single" w:sz="4" w:space="0" w:color="auto"/>
            </w:tcBorders>
          </w:tcPr>
          <w:p w:rsidR="005C5CCE" w:rsidRDefault="005C5CCE" w:rsidP="002D5230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  <w:r w:rsidRPr="00B050DE">
              <w:rPr>
                <w:rFonts w:ascii="Arial" w:hAnsi="Arial" w:cs="Arial"/>
                <w:sz w:val="22"/>
                <w:lang w:val="en-AU"/>
              </w:rPr>
              <w:t>Do you</w:t>
            </w:r>
            <w:r>
              <w:rPr>
                <w:rFonts w:ascii="Arial" w:hAnsi="Arial" w:cs="Arial"/>
                <w:sz w:val="22"/>
                <w:lang w:val="en-AU"/>
              </w:rPr>
              <w:t xml:space="preserve"> / any of your group</w:t>
            </w:r>
            <w:r w:rsidRPr="00B050DE">
              <w:rPr>
                <w:rFonts w:ascii="Arial" w:hAnsi="Arial" w:cs="Arial"/>
                <w:sz w:val="22"/>
                <w:lang w:val="en-AU"/>
              </w:rPr>
              <w:t xml:space="preserve"> have any special dietary requirements?  (Please provide details</w:t>
            </w:r>
            <w:r w:rsidR="002D5230">
              <w:rPr>
                <w:rFonts w:ascii="Arial" w:hAnsi="Arial" w:cs="Arial"/>
                <w:sz w:val="22"/>
                <w:lang w:val="en-AU"/>
              </w:rPr>
              <w:t>:</w:t>
            </w:r>
            <w:r>
              <w:rPr>
                <w:rFonts w:ascii="Arial" w:hAnsi="Arial" w:cs="Arial"/>
                <w:sz w:val="22"/>
                <w:lang w:val="en-AU"/>
              </w:rPr>
              <w:t xml:space="preserve"> who &amp; what?</w:t>
            </w:r>
            <w:r w:rsidRPr="00B050DE">
              <w:rPr>
                <w:rFonts w:ascii="Arial" w:hAnsi="Arial" w:cs="Arial"/>
                <w:sz w:val="22"/>
                <w:lang w:val="en-AU"/>
              </w:rPr>
              <w:t>)</w:t>
            </w:r>
          </w:p>
          <w:p w:rsidR="003C244B" w:rsidRPr="00B050DE" w:rsidRDefault="003C244B" w:rsidP="002D5230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3690" w:type="dxa"/>
          </w:tcPr>
          <w:p w:rsidR="005C5CCE" w:rsidRDefault="005C5CCE" w:rsidP="00665D80">
            <w:pPr>
              <w:spacing w:before="120" w:after="60"/>
              <w:rPr>
                <w:rFonts w:ascii="Arial" w:hAnsi="Arial" w:cs="Arial"/>
                <w:lang w:val="en-AU"/>
              </w:rPr>
            </w:pPr>
          </w:p>
        </w:tc>
      </w:tr>
      <w:tr w:rsidR="005C5CCE" w:rsidTr="003C244B">
        <w:tc>
          <w:tcPr>
            <w:tcW w:w="5760" w:type="dxa"/>
            <w:tcBorders>
              <w:left w:val="single" w:sz="4" w:space="0" w:color="auto"/>
            </w:tcBorders>
          </w:tcPr>
          <w:p w:rsidR="005C5CCE" w:rsidRDefault="005C5CCE" w:rsidP="009938FD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  <w:r w:rsidRPr="00B050DE">
              <w:rPr>
                <w:rFonts w:ascii="Arial" w:hAnsi="Arial" w:cs="Arial"/>
                <w:sz w:val="22"/>
                <w:lang w:val="en-AU"/>
              </w:rPr>
              <w:t xml:space="preserve">Do you </w:t>
            </w:r>
            <w:r>
              <w:rPr>
                <w:rFonts w:ascii="Arial" w:hAnsi="Arial" w:cs="Arial"/>
                <w:sz w:val="22"/>
                <w:lang w:val="en-AU"/>
              </w:rPr>
              <w:t>/ any of your group</w:t>
            </w:r>
            <w:r w:rsidRPr="00B050DE">
              <w:rPr>
                <w:rFonts w:ascii="Arial" w:hAnsi="Arial" w:cs="Arial"/>
                <w:sz w:val="22"/>
                <w:lang w:val="en-AU"/>
              </w:rPr>
              <w:t xml:space="preserve"> have any other special requirements? (mobility, etc.  Please provide details).</w:t>
            </w:r>
          </w:p>
          <w:p w:rsidR="003C244B" w:rsidRPr="00B050DE" w:rsidRDefault="003C244B" w:rsidP="009938FD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3690" w:type="dxa"/>
          </w:tcPr>
          <w:p w:rsidR="005C5CCE" w:rsidRDefault="005C5CCE" w:rsidP="00665D80">
            <w:pPr>
              <w:spacing w:before="120" w:after="60"/>
              <w:rPr>
                <w:rFonts w:ascii="Arial" w:hAnsi="Arial" w:cs="Arial"/>
                <w:lang w:val="en-AU"/>
              </w:rPr>
            </w:pPr>
          </w:p>
        </w:tc>
      </w:tr>
    </w:tbl>
    <w:p w:rsidR="00B917D0" w:rsidRPr="00B917D0" w:rsidRDefault="00B917D0" w:rsidP="00B917D0">
      <w:pPr>
        <w:tabs>
          <w:tab w:val="left" w:pos="1309"/>
        </w:tabs>
        <w:spacing w:after="0"/>
        <w:rPr>
          <w:rFonts w:ascii="Arial" w:hAnsi="Arial" w:cs="Arial"/>
          <w:lang w:val="en-AU"/>
        </w:rPr>
      </w:pPr>
    </w:p>
    <w:p w:rsidR="00CA413C" w:rsidRDefault="003C244B" w:rsidP="003C244B">
      <w:pPr>
        <w:tabs>
          <w:tab w:val="left" w:pos="1309"/>
        </w:tabs>
        <w:rPr>
          <w:rFonts w:ascii="Arial" w:hAnsi="Arial" w:cs="Arial"/>
          <w:lang w:val="en-AU"/>
        </w:rPr>
      </w:pPr>
      <w:r w:rsidRPr="00B917D0">
        <w:rPr>
          <w:rFonts w:ascii="Arial" w:hAnsi="Arial" w:cs="Arial"/>
          <w:lang w:val="en-AU"/>
        </w:rPr>
        <w:t xml:space="preserve">Please </w:t>
      </w:r>
      <w:r>
        <w:rPr>
          <w:rFonts w:ascii="Arial" w:hAnsi="Arial" w:cs="Arial"/>
          <w:lang w:val="en-AU"/>
        </w:rPr>
        <w:t>email</w:t>
      </w:r>
      <w:r w:rsidRPr="00B917D0">
        <w:rPr>
          <w:rFonts w:ascii="Arial" w:hAnsi="Arial" w:cs="Arial"/>
          <w:lang w:val="en-AU"/>
        </w:rPr>
        <w:t xml:space="preserve"> the completed form </w:t>
      </w:r>
      <w:r w:rsidR="00CA413C">
        <w:rPr>
          <w:rFonts w:ascii="Arial" w:hAnsi="Arial" w:cs="Arial"/>
          <w:lang w:val="en-AU"/>
        </w:rPr>
        <w:t xml:space="preserve">by </w:t>
      </w:r>
      <w:r w:rsidR="00CA413C" w:rsidRPr="00CA413C">
        <w:rPr>
          <w:rFonts w:ascii="Arial" w:hAnsi="Arial" w:cs="Arial"/>
          <w:b/>
          <w:i/>
          <w:szCs w:val="24"/>
          <w:lang w:val="en-AU"/>
        </w:rPr>
        <w:t>Friday, 17th November 2023</w:t>
      </w:r>
      <w:r w:rsidR="00CA413C">
        <w:rPr>
          <w:rFonts w:ascii="Arial" w:hAnsi="Arial" w:cs="Arial"/>
          <w:szCs w:val="24"/>
          <w:lang w:val="en-AU"/>
        </w:rPr>
        <w:t xml:space="preserve"> and email </w:t>
      </w:r>
      <w:r>
        <w:rPr>
          <w:rFonts w:ascii="Arial" w:hAnsi="Arial" w:cs="Arial"/>
          <w:lang w:val="en-AU"/>
        </w:rPr>
        <w:t xml:space="preserve">to </w:t>
      </w:r>
      <w:r w:rsidRPr="00022248">
        <w:rPr>
          <w:rFonts w:ascii="Arial" w:hAnsi="Arial" w:cs="Arial"/>
          <w:lang w:val="en-AU"/>
        </w:rPr>
        <w:t>Merryn Jackson</w:t>
      </w:r>
      <w:r>
        <w:rPr>
          <w:rFonts w:ascii="Arial" w:hAnsi="Arial" w:cs="Arial"/>
          <w:lang w:val="en-AU"/>
        </w:rPr>
        <w:t>:</w:t>
      </w:r>
    </w:p>
    <w:p w:rsidR="00B917D0" w:rsidRDefault="003C244B" w:rsidP="003C244B">
      <w:pPr>
        <w:tabs>
          <w:tab w:val="left" w:pos="1309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Pr="00022248">
        <w:rPr>
          <w:rFonts w:ascii="Arial" w:hAnsi="Arial" w:cs="Arial"/>
          <w:lang w:val="en-AU"/>
        </w:rPr>
        <w:t>merrynmjackson@gmail.com</w:t>
      </w:r>
    </w:p>
    <w:sectPr w:rsidR="00B917D0" w:rsidSect="00AC5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FF5"/>
    <w:multiLevelType w:val="hybridMultilevel"/>
    <w:tmpl w:val="CDB415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E162AE2"/>
    <w:multiLevelType w:val="hybridMultilevel"/>
    <w:tmpl w:val="9F6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489E"/>
    <w:rsid w:val="000D44DE"/>
    <w:rsid w:val="001E1465"/>
    <w:rsid w:val="002B628A"/>
    <w:rsid w:val="002D5230"/>
    <w:rsid w:val="00383F68"/>
    <w:rsid w:val="003C244B"/>
    <w:rsid w:val="00432BF4"/>
    <w:rsid w:val="00537615"/>
    <w:rsid w:val="005C5CCE"/>
    <w:rsid w:val="005F039C"/>
    <w:rsid w:val="00617C5C"/>
    <w:rsid w:val="007074DD"/>
    <w:rsid w:val="007475FD"/>
    <w:rsid w:val="00752836"/>
    <w:rsid w:val="008130A9"/>
    <w:rsid w:val="008D033D"/>
    <w:rsid w:val="00951C2B"/>
    <w:rsid w:val="009938FD"/>
    <w:rsid w:val="009B6E4A"/>
    <w:rsid w:val="00AC5833"/>
    <w:rsid w:val="00B277B5"/>
    <w:rsid w:val="00B917D0"/>
    <w:rsid w:val="00BC489E"/>
    <w:rsid w:val="00C15973"/>
    <w:rsid w:val="00C325A4"/>
    <w:rsid w:val="00CA413C"/>
    <w:rsid w:val="00DA6903"/>
    <w:rsid w:val="00FA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9E"/>
  </w:style>
  <w:style w:type="paragraph" w:styleId="Heading1">
    <w:name w:val="heading 1"/>
    <w:basedOn w:val="Normal"/>
    <w:link w:val="Heading1Char"/>
    <w:uiPriority w:val="9"/>
    <w:qFormat/>
    <w:rsid w:val="005C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5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6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ndalongtavern.com.au/accommod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B7A0-C458-41EC-8184-0401061B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cp:lastPrinted>2015-08-31T10:19:00Z</cp:lastPrinted>
  <dcterms:created xsi:type="dcterms:W3CDTF">2023-10-25T10:42:00Z</dcterms:created>
  <dcterms:modified xsi:type="dcterms:W3CDTF">2023-10-26T08:28:00Z</dcterms:modified>
</cp:coreProperties>
</file>